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79C3" w14:textId="00243786" w:rsidR="001A6271" w:rsidRDefault="00253BC0" w:rsidP="005240EC">
      <w:pPr>
        <w:jc w:val="center"/>
      </w:pPr>
      <w:r>
        <w:rPr>
          <w:noProof/>
        </w:rPr>
        <w:drawing>
          <wp:anchor distT="0" distB="0" distL="114300" distR="114300" simplePos="0" relativeHeight="251667456" behindDoc="1" locked="0" layoutInCell="1" allowOverlap="1" wp14:anchorId="0872B419" wp14:editId="10B47888">
            <wp:simplePos x="0" y="0"/>
            <wp:positionH relativeFrom="column">
              <wp:posOffset>2562225</wp:posOffset>
            </wp:positionH>
            <wp:positionV relativeFrom="paragraph">
              <wp:posOffset>-323850</wp:posOffset>
            </wp:positionV>
            <wp:extent cx="1352550" cy="1044911"/>
            <wp:effectExtent l="0" t="0" r="0" b="317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1352550" cy="1044911"/>
                    </a:xfrm>
                    <a:prstGeom prst="rect">
                      <a:avLst/>
                    </a:prstGeom>
                  </pic:spPr>
                </pic:pic>
              </a:graphicData>
            </a:graphic>
            <wp14:sizeRelH relativeFrom="margin">
              <wp14:pctWidth>0</wp14:pctWidth>
            </wp14:sizeRelH>
            <wp14:sizeRelV relativeFrom="margin">
              <wp14:pctHeight>0</wp14:pctHeight>
            </wp14:sizeRelV>
          </wp:anchor>
        </w:drawing>
      </w:r>
    </w:p>
    <w:p w14:paraId="78F686C1" w14:textId="77777777" w:rsidR="001A6271" w:rsidRDefault="001A6271"/>
    <w:p w14:paraId="1F1B6F44" w14:textId="77777777" w:rsidR="00253BC0" w:rsidRDefault="00253BC0">
      <w:pPr>
        <w:rPr>
          <w:sz w:val="28"/>
          <w:szCs w:val="28"/>
        </w:rPr>
      </w:pPr>
    </w:p>
    <w:p w14:paraId="57B6A600" w14:textId="77777777" w:rsidR="00253BC0" w:rsidRDefault="00253BC0">
      <w:pPr>
        <w:rPr>
          <w:sz w:val="28"/>
          <w:szCs w:val="28"/>
        </w:rPr>
      </w:pPr>
    </w:p>
    <w:p w14:paraId="703F1A57" w14:textId="02CBDECD" w:rsidR="003208A1" w:rsidRDefault="001A6271">
      <w:pPr>
        <w:rPr>
          <w:sz w:val="28"/>
          <w:szCs w:val="28"/>
        </w:rPr>
      </w:pPr>
      <w:r w:rsidRPr="001A6271">
        <w:rPr>
          <w:sz w:val="28"/>
          <w:szCs w:val="28"/>
        </w:rPr>
        <w:t xml:space="preserve">Welcome Parents and Coaches to the new online athletic registration for </w:t>
      </w:r>
      <w:r w:rsidR="00CD7C37">
        <w:rPr>
          <w:sz w:val="28"/>
          <w:szCs w:val="28"/>
        </w:rPr>
        <w:t>Holly Springs</w:t>
      </w:r>
      <w:r w:rsidRPr="001A6271">
        <w:rPr>
          <w:sz w:val="28"/>
          <w:szCs w:val="28"/>
        </w:rPr>
        <w:t xml:space="preserve"> High School.  The system that we will be using is called </w:t>
      </w:r>
      <w:hyperlink r:id="rId6" w:history="1">
        <w:r w:rsidRPr="001A6271">
          <w:rPr>
            <w:rStyle w:val="Hyperlink"/>
            <w:sz w:val="28"/>
            <w:szCs w:val="28"/>
          </w:rPr>
          <w:t>Dragon Fly</w:t>
        </w:r>
      </w:hyperlink>
      <w:r w:rsidRPr="001A6271">
        <w:rPr>
          <w:sz w:val="28"/>
          <w:szCs w:val="28"/>
        </w:rPr>
        <w:t>.</w:t>
      </w:r>
      <w:r>
        <w:rPr>
          <w:sz w:val="28"/>
          <w:szCs w:val="28"/>
        </w:rPr>
        <w:t xml:space="preserve">  Both Parents and Coaches will need to sign up either on the app (you will need to download the app) or on a desktop/laptop.</w:t>
      </w:r>
    </w:p>
    <w:p w14:paraId="354F76B7" w14:textId="77777777" w:rsidR="001A6271" w:rsidRDefault="001A6271">
      <w:pPr>
        <w:rPr>
          <w:sz w:val="28"/>
          <w:szCs w:val="28"/>
        </w:rPr>
      </w:pPr>
    </w:p>
    <w:p w14:paraId="08B0D975" w14:textId="448A1CC0" w:rsidR="001A6271" w:rsidRDefault="001A6271">
      <w:pPr>
        <w:rPr>
          <w:sz w:val="28"/>
          <w:szCs w:val="28"/>
        </w:rPr>
      </w:pPr>
      <w:r>
        <w:rPr>
          <w:sz w:val="28"/>
          <w:szCs w:val="28"/>
        </w:rPr>
        <w:t xml:space="preserve">Click </w:t>
      </w:r>
      <w:hyperlink r:id="rId7" w:history="1">
        <w:r w:rsidRPr="001A6271">
          <w:rPr>
            <w:rStyle w:val="Hyperlink"/>
            <w:sz w:val="28"/>
            <w:szCs w:val="28"/>
          </w:rPr>
          <w:t>HERE</w:t>
        </w:r>
      </w:hyperlink>
      <w:r>
        <w:rPr>
          <w:sz w:val="28"/>
          <w:szCs w:val="28"/>
        </w:rPr>
        <w:t xml:space="preserve"> for sign up instructions.</w:t>
      </w:r>
    </w:p>
    <w:p w14:paraId="017DDC87" w14:textId="5481D44C" w:rsidR="001A6271" w:rsidRDefault="001A6271">
      <w:pPr>
        <w:rPr>
          <w:sz w:val="28"/>
          <w:szCs w:val="28"/>
        </w:rPr>
      </w:pPr>
    </w:p>
    <w:p w14:paraId="13BA5CBA" w14:textId="7F4BFBA1" w:rsidR="001A6271" w:rsidRDefault="005240EC">
      <w:pPr>
        <w:rPr>
          <w:sz w:val="28"/>
          <w:szCs w:val="28"/>
        </w:rPr>
      </w:pPr>
      <w:r>
        <w:rPr>
          <w:sz w:val="28"/>
          <w:szCs w:val="28"/>
        </w:rPr>
        <w:t>Parents need to sign up in order to do the following:</w:t>
      </w:r>
    </w:p>
    <w:p w14:paraId="21013D56" w14:textId="08E972DE" w:rsidR="005240EC" w:rsidRDefault="005240EC" w:rsidP="005240EC">
      <w:pPr>
        <w:pStyle w:val="ListParagraph"/>
        <w:numPr>
          <w:ilvl w:val="0"/>
          <w:numId w:val="1"/>
        </w:numPr>
        <w:rPr>
          <w:sz w:val="28"/>
          <w:szCs w:val="28"/>
        </w:rPr>
      </w:pPr>
      <w:r>
        <w:rPr>
          <w:sz w:val="28"/>
          <w:szCs w:val="28"/>
        </w:rPr>
        <w:t>Add their child(ren) to their account</w:t>
      </w:r>
    </w:p>
    <w:p w14:paraId="1175CA2C" w14:textId="09D150F4" w:rsidR="005240EC" w:rsidRPr="005240EC" w:rsidRDefault="005240EC" w:rsidP="005240EC">
      <w:pPr>
        <w:pStyle w:val="ListParagraph"/>
        <w:numPr>
          <w:ilvl w:val="0"/>
          <w:numId w:val="1"/>
        </w:numPr>
        <w:rPr>
          <w:sz w:val="28"/>
          <w:szCs w:val="28"/>
        </w:rPr>
      </w:pPr>
      <w:r>
        <w:rPr>
          <w:sz w:val="28"/>
          <w:szCs w:val="28"/>
        </w:rPr>
        <w:t xml:space="preserve">Connect to </w:t>
      </w:r>
      <w:r w:rsidR="00CD7C37">
        <w:rPr>
          <w:sz w:val="28"/>
          <w:szCs w:val="28"/>
        </w:rPr>
        <w:t>Holly Springs</w:t>
      </w:r>
      <w:r>
        <w:rPr>
          <w:sz w:val="28"/>
          <w:szCs w:val="28"/>
        </w:rPr>
        <w:t xml:space="preserve"> High School</w:t>
      </w:r>
    </w:p>
    <w:p w14:paraId="7684246D" w14:textId="0780E63B" w:rsidR="005240EC" w:rsidRDefault="005240EC" w:rsidP="005240EC">
      <w:pPr>
        <w:pStyle w:val="ListParagraph"/>
        <w:numPr>
          <w:ilvl w:val="0"/>
          <w:numId w:val="1"/>
        </w:numPr>
        <w:rPr>
          <w:sz w:val="28"/>
          <w:szCs w:val="28"/>
        </w:rPr>
      </w:pPr>
      <w:r>
        <w:rPr>
          <w:sz w:val="28"/>
          <w:szCs w:val="28"/>
        </w:rPr>
        <w:t xml:space="preserve">Complete online paperwork to participate in sports at </w:t>
      </w:r>
      <w:r w:rsidR="00CD7C37">
        <w:rPr>
          <w:sz w:val="28"/>
          <w:szCs w:val="28"/>
        </w:rPr>
        <w:t>Holly Springs</w:t>
      </w:r>
      <w:r>
        <w:rPr>
          <w:sz w:val="28"/>
          <w:szCs w:val="28"/>
        </w:rPr>
        <w:t xml:space="preserve"> High School</w:t>
      </w:r>
    </w:p>
    <w:p w14:paraId="32EF83F9" w14:textId="5B8E5175" w:rsidR="005240EC" w:rsidRPr="0025275D" w:rsidRDefault="005240EC" w:rsidP="005240EC">
      <w:pPr>
        <w:rPr>
          <w:sz w:val="10"/>
          <w:szCs w:val="10"/>
        </w:rPr>
      </w:pPr>
    </w:p>
    <w:p w14:paraId="7DD7D290" w14:textId="32595ED3" w:rsidR="005240EC" w:rsidRDefault="005240EC" w:rsidP="005240EC">
      <w:pPr>
        <w:rPr>
          <w:sz w:val="28"/>
          <w:szCs w:val="28"/>
        </w:rPr>
      </w:pPr>
      <w:r>
        <w:rPr>
          <w:sz w:val="28"/>
          <w:szCs w:val="28"/>
        </w:rPr>
        <w:t>Coaches need to sign up in order to do the following:</w:t>
      </w:r>
    </w:p>
    <w:p w14:paraId="299792CE" w14:textId="4BF4E30C" w:rsidR="005240EC" w:rsidRDefault="005240EC" w:rsidP="005240EC">
      <w:pPr>
        <w:pStyle w:val="ListParagraph"/>
        <w:numPr>
          <w:ilvl w:val="0"/>
          <w:numId w:val="2"/>
        </w:numPr>
        <w:rPr>
          <w:sz w:val="28"/>
          <w:szCs w:val="28"/>
        </w:rPr>
      </w:pPr>
      <w:r>
        <w:rPr>
          <w:sz w:val="28"/>
          <w:szCs w:val="28"/>
        </w:rPr>
        <w:t>See the students that ha</w:t>
      </w:r>
      <w:r w:rsidR="002463BB">
        <w:rPr>
          <w:sz w:val="28"/>
          <w:szCs w:val="28"/>
        </w:rPr>
        <w:t>ve</w:t>
      </w:r>
      <w:r>
        <w:rPr>
          <w:sz w:val="28"/>
          <w:szCs w:val="28"/>
        </w:rPr>
        <w:t xml:space="preserve"> signed up for your team</w:t>
      </w:r>
    </w:p>
    <w:p w14:paraId="74F2F7E4" w14:textId="3CEE4418" w:rsidR="005240EC" w:rsidRDefault="005240EC" w:rsidP="005240EC">
      <w:pPr>
        <w:pStyle w:val="ListParagraph"/>
        <w:numPr>
          <w:ilvl w:val="0"/>
          <w:numId w:val="2"/>
        </w:numPr>
        <w:rPr>
          <w:sz w:val="28"/>
          <w:szCs w:val="28"/>
        </w:rPr>
      </w:pPr>
      <w:r>
        <w:rPr>
          <w:sz w:val="28"/>
          <w:szCs w:val="28"/>
        </w:rPr>
        <w:t>See the physical date for each student</w:t>
      </w:r>
    </w:p>
    <w:p w14:paraId="1BB71BB2" w14:textId="2C3482A0" w:rsidR="005240EC" w:rsidRDefault="005240EC" w:rsidP="005240EC">
      <w:pPr>
        <w:pStyle w:val="ListParagraph"/>
        <w:numPr>
          <w:ilvl w:val="0"/>
          <w:numId w:val="2"/>
        </w:numPr>
        <w:rPr>
          <w:sz w:val="28"/>
          <w:szCs w:val="28"/>
        </w:rPr>
      </w:pPr>
      <w:r>
        <w:rPr>
          <w:sz w:val="28"/>
          <w:szCs w:val="28"/>
        </w:rPr>
        <w:t>Complete the annual online Concussion Statement form</w:t>
      </w:r>
    </w:p>
    <w:p w14:paraId="75840E43" w14:textId="00EA2D94" w:rsidR="005240EC" w:rsidRDefault="005240EC" w:rsidP="005240EC">
      <w:pPr>
        <w:pBdr>
          <w:bottom w:val="single" w:sz="4" w:space="1" w:color="auto"/>
        </w:pBdr>
        <w:rPr>
          <w:sz w:val="28"/>
          <w:szCs w:val="28"/>
        </w:rPr>
      </w:pPr>
    </w:p>
    <w:p w14:paraId="73E62F10" w14:textId="60A85C8A" w:rsidR="005240EC" w:rsidRPr="0025275D" w:rsidRDefault="005240EC" w:rsidP="005240EC">
      <w:pPr>
        <w:rPr>
          <w:sz w:val="8"/>
          <w:szCs w:val="8"/>
        </w:rPr>
      </w:pPr>
    </w:p>
    <w:p w14:paraId="35F31158" w14:textId="1BE35917" w:rsidR="005240EC" w:rsidRPr="00164F6A" w:rsidRDefault="005240EC" w:rsidP="005240EC">
      <w:pPr>
        <w:rPr>
          <w:b/>
          <w:bCs/>
          <w:sz w:val="36"/>
          <w:szCs w:val="36"/>
        </w:rPr>
      </w:pPr>
      <w:r w:rsidRPr="00164F6A">
        <w:rPr>
          <w:b/>
          <w:bCs/>
          <w:sz w:val="36"/>
          <w:szCs w:val="36"/>
        </w:rPr>
        <w:t>PARENTS:</w:t>
      </w:r>
    </w:p>
    <w:p w14:paraId="7BDD8099" w14:textId="178220BC" w:rsidR="005240EC" w:rsidRPr="008C0103" w:rsidRDefault="005240EC" w:rsidP="005240EC">
      <w:pPr>
        <w:rPr>
          <w:b/>
          <w:bCs/>
          <w:i/>
          <w:iCs/>
          <w:sz w:val="28"/>
          <w:szCs w:val="28"/>
        </w:rPr>
      </w:pPr>
      <w:r w:rsidRPr="008C0103">
        <w:rPr>
          <w:b/>
          <w:bCs/>
          <w:i/>
          <w:iCs/>
          <w:sz w:val="28"/>
          <w:szCs w:val="28"/>
        </w:rPr>
        <w:t xml:space="preserve">If you have already signed up, added your child(ren), and connected to </w:t>
      </w:r>
      <w:r w:rsidR="00CD7C37">
        <w:rPr>
          <w:b/>
          <w:bCs/>
          <w:i/>
          <w:iCs/>
          <w:sz w:val="28"/>
          <w:szCs w:val="28"/>
        </w:rPr>
        <w:t xml:space="preserve">Holly Springs </w:t>
      </w:r>
      <w:r w:rsidRPr="008C0103">
        <w:rPr>
          <w:b/>
          <w:bCs/>
          <w:i/>
          <w:iCs/>
          <w:sz w:val="28"/>
          <w:szCs w:val="28"/>
        </w:rPr>
        <w:t>High School please go ahead and complete the online information</w:t>
      </w:r>
      <w:r w:rsidR="0025275D" w:rsidRPr="008C0103">
        <w:rPr>
          <w:b/>
          <w:bCs/>
          <w:i/>
          <w:iCs/>
          <w:sz w:val="28"/>
          <w:szCs w:val="28"/>
        </w:rPr>
        <w:t>.</w:t>
      </w:r>
    </w:p>
    <w:p w14:paraId="2BE5C75D" w14:textId="77777777" w:rsidR="0025275D" w:rsidRDefault="0025275D" w:rsidP="005240EC">
      <w:pPr>
        <w:rPr>
          <w:sz w:val="28"/>
          <w:szCs w:val="28"/>
        </w:rPr>
      </w:pPr>
    </w:p>
    <w:p w14:paraId="04B06232" w14:textId="2BA4ACBD" w:rsidR="0025275D" w:rsidRDefault="0025275D" w:rsidP="005240EC">
      <w:pPr>
        <w:rPr>
          <w:sz w:val="28"/>
          <w:szCs w:val="28"/>
        </w:rPr>
      </w:pPr>
      <w:r>
        <w:rPr>
          <w:sz w:val="28"/>
          <w:szCs w:val="28"/>
        </w:rPr>
        <w:t>Pay attention to the information below.</w:t>
      </w:r>
    </w:p>
    <w:p w14:paraId="6AEB92E2" w14:textId="446307E3" w:rsidR="0025275D" w:rsidRDefault="0025275D" w:rsidP="005240EC">
      <w:pPr>
        <w:rPr>
          <w:sz w:val="28"/>
          <w:szCs w:val="28"/>
        </w:rPr>
      </w:pPr>
      <w:r>
        <w:rPr>
          <w:noProof/>
          <w:sz w:val="28"/>
          <w:szCs w:val="28"/>
        </w:rPr>
        <mc:AlternateContent>
          <mc:Choice Requires="wps">
            <w:drawing>
              <wp:anchor distT="0" distB="0" distL="114300" distR="114300" simplePos="0" relativeHeight="251666432" behindDoc="0" locked="0" layoutInCell="1" allowOverlap="1" wp14:anchorId="50F1F1B4" wp14:editId="6F26F3C7">
                <wp:simplePos x="0" y="0"/>
                <wp:positionH relativeFrom="column">
                  <wp:posOffset>1866900</wp:posOffset>
                </wp:positionH>
                <wp:positionV relativeFrom="paragraph">
                  <wp:posOffset>2117724</wp:posOffset>
                </wp:positionV>
                <wp:extent cx="336550" cy="582295"/>
                <wp:effectExtent l="38100" t="38100" r="25400" b="27305"/>
                <wp:wrapNone/>
                <wp:docPr id="6" name="Straight Arrow Connector 6"/>
                <wp:cNvGraphicFramePr/>
                <a:graphic xmlns:a="http://schemas.openxmlformats.org/drawingml/2006/main">
                  <a:graphicData uri="http://schemas.microsoft.com/office/word/2010/wordprocessingShape">
                    <wps:wsp>
                      <wps:cNvCnPr/>
                      <wps:spPr>
                        <a:xfrm flipH="1" flipV="1">
                          <a:off x="0" y="0"/>
                          <a:ext cx="336550" cy="58229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843152" id="_x0000_t32" coordsize="21600,21600" o:spt="32" o:oned="t" path="m,l21600,21600e" filled="f">
                <v:path arrowok="t" fillok="f" o:connecttype="none"/>
                <o:lock v:ext="edit" shapetype="t"/>
              </v:shapetype>
              <v:shape id="Straight Arrow Connector 6" o:spid="_x0000_s1026" type="#_x0000_t32" style="position:absolute;margin-left:147pt;margin-top:166.75pt;width:26.5pt;height:45.8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" strokecolor="red" strokeweight=".5pt">
                <v:stroke endarrow="block" joinstyle="miter"/>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785BF38D" wp14:editId="154F2E14">
                <wp:simplePos x="0" y="0"/>
                <wp:positionH relativeFrom="column">
                  <wp:posOffset>1790700</wp:posOffset>
                </wp:positionH>
                <wp:positionV relativeFrom="paragraph">
                  <wp:posOffset>2333624</wp:posOffset>
                </wp:positionV>
                <wp:extent cx="412750" cy="372745"/>
                <wp:effectExtent l="38100" t="38100" r="25400" b="27305"/>
                <wp:wrapNone/>
                <wp:docPr id="5" name="Straight Arrow Connector 5"/>
                <wp:cNvGraphicFramePr/>
                <a:graphic xmlns:a="http://schemas.openxmlformats.org/drawingml/2006/main">
                  <a:graphicData uri="http://schemas.microsoft.com/office/word/2010/wordprocessingShape">
                    <wps:wsp>
                      <wps:cNvCnPr/>
                      <wps:spPr>
                        <a:xfrm flipH="1" flipV="1">
                          <a:off x="0" y="0"/>
                          <a:ext cx="412750" cy="37274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21DE43" id="Straight Arrow Connector 5" o:spid="_x0000_s1026" type="#_x0000_t32" style="position:absolute;margin-left:141pt;margin-top:183.75pt;width:32.5pt;height:29.3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" strokecolor="red" strokeweight=".5pt">
                <v:stroke endarrow="block" joinstyle="miter"/>
              </v:shape>
            </w:pict>
          </mc:Fallback>
        </mc:AlternateContent>
      </w:r>
      <w:r w:rsidRPr="0025275D">
        <w:rPr>
          <w:noProof/>
          <w:sz w:val="28"/>
          <w:szCs w:val="28"/>
        </w:rPr>
        <mc:AlternateContent>
          <mc:Choice Requires="wps">
            <w:drawing>
              <wp:anchor distT="45720" distB="45720" distL="114300" distR="114300" simplePos="0" relativeHeight="251662336" behindDoc="0" locked="0" layoutInCell="1" allowOverlap="1" wp14:anchorId="014C1B31" wp14:editId="2005A842">
                <wp:simplePos x="0" y="0"/>
                <wp:positionH relativeFrom="column">
                  <wp:posOffset>844550</wp:posOffset>
                </wp:positionH>
                <wp:positionV relativeFrom="paragraph">
                  <wp:posOffset>2701925</wp:posOffset>
                </wp:positionV>
                <wp:extent cx="4883150" cy="1404620"/>
                <wp:effectExtent l="0" t="0" r="1270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1404620"/>
                        </a:xfrm>
                        <a:prstGeom prst="rect">
                          <a:avLst/>
                        </a:prstGeom>
                        <a:solidFill>
                          <a:srgbClr val="FFFFFF"/>
                        </a:solidFill>
                        <a:ln w="9525">
                          <a:solidFill>
                            <a:srgbClr val="FF0000"/>
                          </a:solidFill>
                          <a:miter lim="800000"/>
                          <a:headEnd/>
                          <a:tailEnd/>
                        </a:ln>
                      </wps:spPr>
                      <wps:txbx>
                        <w:txbxContent>
                          <w:p w14:paraId="542E2E0E" w14:textId="2A4AC640" w:rsidR="0025275D" w:rsidRPr="0025275D" w:rsidRDefault="0025275D" w:rsidP="0025275D">
                            <w:pPr>
                              <w:rPr>
                                <w:color w:val="FF0000"/>
                              </w:rPr>
                            </w:pPr>
                            <w:r w:rsidRPr="0025275D">
                              <w:rPr>
                                <w:color w:val="FF0000"/>
                              </w:rPr>
                              <w:t>Th</w:t>
                            </w:r>
                            <w:r>
                              <w:rPr>
                                <w:color w:val="FF0000"/>
                              </w:rPr>
                              <w:t>e</w:t>
                            </w:r>
                            <w:r w:rsidRPr="0025275D">
                              <w:rPr>
                                <w:color w:val="FF0000"/>
                              </w:rPr>
                              <w:t>s</w:t>
                            </w:r>
                            <w:r>
                              <w:rPr>
                                <w:color w:val="FF0000"/>
                              </w:rPr>
                              <w:t>e</w:t>
                            </w:r>
                            <w:r w:rsidRPr="0025275D">
                              <w:rPr>
                                <w:color w:val="FF0000"/>
                              </w:rPr>
                              <w:t xml:space="preserve"> form</w:t>
                            </w:r>
                            <w:r>
                              <w:rPr>
                                <w:color w:val="FF0000"/>
                              </w:rPr>
                              <w:t>s</w:t>
                            </w:r>
                            <w:r w:rsidRPr="0025275D">
                              <w:rPr>
                                <w:color w:val="FF0000"/>
                              </w:rPr>
                              <w:t xml:space="preserve"> </w:t>
                            </w:r>
                            <w:r>
                              <w:rPr>
                                <w:color w:val="FF0000"/>
                              </w:rPr>
                              <w:t xml:space="preserve">will need to be printed out and taken to the Dr for completion. </w:t>
                            </w:r>
                            <w:r w:rsidRPr="0025275D">
                              <w:rPr>
                                <w:color w:val="FF0000"/>
                              </w:rPr>
                              <w:t xml:space="preserve"> </w:t>
                            </w:r>
                            <w:r>
                              <w:rPr>
                                <w:color w:val="FF0000"/>
                              </w:rPr>
                              <w:t>Upon completion</w:t>
                            </w:r>
                            <w:r w:rsidRPr="0025275D">
                              <w:rPr>
                                <w:color w:val="FF0000"/>
                              </w:rPr>
                              <w:t>, you will need to upload it into the registration.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4C1B31" id="_x0000_t202" coordsize="21600,21600" o:spt="202" path="m,l,21600r21600,l21600,xe">
                <v:stroke joinstyle="miter"/>
                <v:path gradientshapeok="t" o:connecttype="rect"/>
              </v:shapetype>
              <v:shape id="Text Box 2" o:spid="_x0000_s1026" type="#_x0000_t202" style="position:absolute;margin-left:66.5pt;margin-top:212.75pt;width:38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" strokecolor="red">
                <v:textbox style="mso-fit-shape-to-text:t">
                  <w:txbxContent>
                    <w:p w14:paraId="542E2E0E" w14:textId="2A4AC640" w:rsidR="0025275D" w:rsidRPr="0025275D" w:rsidRDefault="0025275D" w:rsidP="0025275D">
                      <w:pPr>
                        <w:rPr>
                          <w:color w:val="FF0000"/>
                        </w:rPr>
                      </w:pPr>
                      <w:r w:rsidRPr="0025275D">
                        <w:rPr>
                          <w:color w:val="FF0000"/>
                        </w:rPr>
                        <w:t>Th</w:t>
                      </w:r>
                      <w:r>
                        <w:rPr>
                          <w:color w:val="FF0000"/>
                        </w:rPr>
                        <w:t>e</w:t>
                      </w:r>
                      <w:r w:rsidRPr="0025275D">
                        <w:rPr>
                          <w:color w:val="FF0000"/>
                        </w:rPr>
                        <w:t>s</w:t>
                      </w:r>
                      <w:r>
                        <w:rPr>
                          <w:color w:val="FF0000"/>
                        </w:rPr>
                        <w:t>e</w:t>
                      </w:r>
                      <w:r w:rsidRPr="0025275D">
                        <w:rPr>
                          <w:color w:val="FF0000"/>
                        </w:rPr>
                        <w:t xml:space="preserve"> form</w:t>
                      </w:r>
                      <w:r>
                        <w:rPr>
                          <w:color w:val="FF0000"/>
                        </w:rPr>
                        <w:t>s</w:t>
                      </w:r>
                      <w:r w:rsidRPr="0025275D">
                        <w:rPr>
                          <w:color w:val="FF0000"/>
                        </w:rPr>
                        <w:t xml:space="preserve"> </w:t>
                      </w:r>
                      <w:r>
                        <w:rPr>
                          <w:color w:val="FF0000"/>
                        </w:rPr>
                        <w:t xml:space="preserve">will need to be printed out and taken to the Dr for completion. </w:t>
                      </w:r>
                      <w:r w:rsidRPr="0025275D">
                        <w:rPr>
                          <w:color w:val="FF0000"/>
                        </w:rPr>
                        <w:t xml:space="preserve"> </w:t>
                      </w:r>
                      <w:r>
                        <w:rPr>
                          <w:color w:val="FF0000"/>
                        </w:rPr>
                        <w:t>Upon completion</w:t>
                      </w:r>
                      <w:r w:rsidRPr="0025275D">
                        <w:rPr>
                          <w:color w:val="FF0000"/>
                        </w:rPr>
                        <w:t>, you will need to upload it into the registration.</w:t>
                      </w: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68C778AB" wp14:editId="5D0323A3">
                <wp:simplePos x="0" y="0"/>
                <wp:positionH relativeFrom="column">
                  <wp:posOffset>876300</wp:posOffset>
                </wp:positionH>
                <wp:positionV relativeFrom="paragraph">
                  <wp:posOffset>1061720</wp:posOffset>
                </wp:positionV>
                <wp:extent cx="406400" cy="782955"/>
                <wp:effectExtent l="0" t="0" r="69850" b="55245"/>
                <wp:wrapNone/>
                <wp:docPr id="3" name="Straight Arrow Connector 3"/>
                <wp:cNvGraphicFramePr/>
                <a:graphic xmlns:a="http://schemas.openxmlformats.org/drawingml/2006/main">
                  <a:graphicData uri="http://schemas.microsoft.com/office/word/2010/wordprocessingShape">
                    <wps:wsp>
                      <wps:cNvCnPr/>
                      <wps:spPr>
                        <a:xfrm>
                          <a:off x="0" y="0"/>
                          <a:ext cx="406400" cy="78295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22CF8C" id="Straight Arrow Connector 3" o:spid="_x0000_s1026" type="#_x0000_t32" style="position:absolute;margin-left:69pt;margin-top:83.6pt;width:32pt;height:6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" strokecolor="red" strokeweight=".5pt">
                <v:stroke endarrow="block" joinstyle="miter"/>
              </v:shape>
            </w:pict>
          </mc:Fallback>
        </mc:AlternateContent>
      </w:r>
      <w:r w:rsidRPr="0025275D">
        <w:rPr>
          <w:noProof/>
          <w:sz w:val="28"/>
          <w:szCs w:val="28"/>
        </w:rPr>
        <mc:AlternateContent>
          <mc:Choice Requires="wps">
            <w:drawing>
              <wp:anchor distT="45720" distB="45720" distL="114300" distR="114300" simplePos="0" relativeHeight="251659264" behindDoc="0" locked="0" layoutInCell="1" allowOverlap="1" wp14:anchorId="345B2739" wp14:editId="22B420B1">
                <wp:simplePos x="0" y="0"/>
                <wp:positionH relativeFrom="column">
                  <wp:posOffset>660400</wp:posOffset>
                </wp:positionH>
                <wp:positionV relativeFrom="paragraph">
                  <wp:posOffset>409575</wp:posOffset>
                </wp:positionV>
                <wp:extent cx="4883150" cy="1404620"/>
                <wp:effectExtent l="0" t="0" r="1270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1404620"/>
                        </a:xfrm>
                        <a:prstGeom prst="rect">
                          <a:avLst/>
                        </a:prstGeom>
                        <a:solidFill>
                          <a:srgbClr val="FFFFFF"/>
                        </a:solidFill>
                        <a:ln w="9525">
                          <a:solidFill>
                            <a:srgbClr val="FF0000"/>
                          </a:solidFill>
                          <a:miter lim="800000"/>
                          <a:headEnd/>
                          <a:tailEnd/>
                        </a:ln>
                      </wps:spPr>
                      <wps:txbx>
                        <w:txbxContent>
                          <w:p w14:paraId="7B171509" w14:textId="5ADE9B15" w:rsidR="0025275D" w:rsidRPr="0025275D" w:rsidRDefault="0025275D">
                            <w:pPr>
                              <w:rPr>
                                <w:color w:val="FF0000"/>
                              </w:rPr>
                            </w:pPr>
                            <w:r w:rsidRPr="0025275D">
                              <w:rPr>
                                <w:color w:val="FF0000"/>
                              </w:rPr>
                              <w:t>This form can be filled out online.  If you do complete it online, you will need to print it out to take to your physical exam appointment for the Dr to review.  If you complete a hard copy, you will need to upload it into the registration.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5B2739" id="_x0000_s1027" type="#_x0000_t202" style="position:absolute;margin-left:52pt;margin-top:32.25pt;width:38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" strokecolor="red">
                <v:textbox style="mso-fit-shape-to-text:t">
                  <w:txbxContent>
                    <w:p w14:paraId="7B171509" w14:textId="5ADE9B15" w:rsidR="0025275D" w:rsidRPr="0025275D" w:rsidRDefault="0025275D">
                      <w:pPr>
                        <w:rPr>
                          <w:color w:val="FF0000"/>
                        </w:rPr>
                      </w:pPr>
                      <w:r w:rsidRPr="0025275D">
                        <w:rPr>
                          <w:color w:val="FF0000"/>
                        </w:rPr>
                        <w:t>This form can be filled out online.  If you do complete it online, you will need to print it out to take to your physical exam appointment for the Dr to review.  If you complete a hard copy, you will need to upload it into the registration.</w:t>
                      </w:r>
                    </w:p>
                  </w:txbxContent>
                </v:textbox>
              </v:shape>
            </w:pict>
          </mc:Fallback>
        </mc:AlternateContent>
      </w:r>
      <w:r>
        <w:rPr>
          <w:noProof/>
          <w:sz w:val="28"/>
          <w:szCs w:val="28"/>
        </w:rPr>
        <w:drawing>
          <wp:inline distT="0" distB="0" distL="0" distR="0" wp14:anchorId="1F5C63CC" wp14:editId="4EE1451B">
            <wp:extent cx="5864787" cy="26416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7663" cy="2647400"/>
                    </a:xfrm>
                    <a:prstGeom prst="rect">
                      <a:avLst/>
                    </a:prstGeom>
                    <a:noFill/>
                    <a:ln>
                      <a:noFill/>
                    </a:ln>
                  </pic:spPr>
                </pic:pic>
              </a:graphicData>
            </a:graphic>
          </wp:inline>
        </w:drawing>
      </w:r>
    </w:p>
    <w:p w14:paraId="26326D34" w14:textId="3D580919" w:rsidR="0025275D" w:rsidRDefault="0025275D" w:rsidP="005240EC">
      <w:pPr>
        <w:rPr>
          <w:sz w:val="28"/>
          <w:szCs w:val="28"/>
        </w:rPr>
      </w:pPr>
    </w:p>
    <w:p w14:paraId="7561DA2C" w14:textId="45FBBEDF" w:rsidR="0025275D" w:rsidRDefault="0025275D" w:rsidP="005240EC">
      <w:pPr>
        <w:rPr>
          <w:sz w:val="28"/>
          <w:szCs w:val="28"/>
        </w:rPr>
      </w:pPr>
    </w:p>
    <w:p w14:paraId="65D658A3" w14:textId="509D69AC" w:rsidR="0025275D" w:rsidRPr="00164F6A" w:rsidRDefault="0025275D" w:rsidP="005240EC">
      <w:pPr>
        <w:rPr>
          <w:b/>
          <w:bCs/>
          <w:sz w:val="36"/>
          <w:szCs w:val="36"/>
        </w:rPr>
      </w:pPr>
      <w:r w:rsidRPr="00164F6A">
        <w:rPr>
          <w:b/>
          <w:bCs/>
          <w:sz w:val="36"/>
          <w:szCs w:val="36"/>
        </w:rPr>
        <w:lastRenderedPageBreak/>
        <w:t>Coaches:</w:t>
      </w:r>
    </w:p>
    <w:p w14:paraId="41EBCDF1" w14:textId="0E4863F4" w:rsidR="0025275D" w:rsidRDefault="0025275D" w:rsidP="005240EC">
      <w:pPr>
        <w:rPr>
          <w:sz w:val="28"/>
          <w:szCs w:val="28"/>
        </w:rPr>
      </w:pPr>
    </w:p>
    <w:p w14:paraId="0A2F5379" w14:textId="0F1E377D" w:rsidR="0025275D" w:rsidRDefault="0025275D" w:rsidP="005240EC">
      <w:pPr>
        <w:rPr>
          <w:sz w:val="28"/>
          <w:szCs w:val="28"/>
        </w:rPr>
      </w:pPr>
      <w:r>
        <w:rPr>
          <w:noProof/>
          <w:sz w:val="28"/>
          <w:szCs w:val="28"/>
        </w:rPr>
        <w:drawing>
          <wp:inline distT="0" distB="0" distL="0" distR="0" wp14:anchorId="7A2534CC" wp14:editId="6DC8687A">
            <wp:extent cx="6851650" cy="27876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1650" cy="2787650"/>
                    </a:xfrm>
                    <a:prstGeom prst="rect">
                      <a:avLst/>
                    </a:prstGeom>
                    <a:noFill/>
                    <a:ln>
                      <a:noFill/>
                    </a:ln>
                  </pic:spPr>
                </pic:pic>
              </a:graphicData>
            </a:graphic>
          </wp:inline>
        </w:drawing>
      </w:r>
    </w:p>
    <w:p w14:paraId="1543726F" w14:textId="5789B7E5" w:rsidR="008C0103" w:rsidRDefault="008C0103" w:rsidP="005240EC">
      <w:pPr>
        <w:rPr>
          <w:sz w:val="28"/>
          <w:szCs w:val="28"/>
        </w:rPr>
      </w:pPr>
    </w:p>
    <w:p w14:paraId="5960AACA" w14:textId="5E27F88B" w:rsidR="008C0103" w:rsidRPr="00164F6A" w:rsidRDefault="008C0103" w:rsidP="00164F6A">
      <w:pPr>
        <w:pBdr>
          <w:top w:val="single" w:sz="4" w:space="1" w:color="auto"/>
        </w:pBdr>
        <w:rPr>
          <w:b/>
          <w:bCs/>
          <w:sz w:val="36"/>
          <w:szCs w:val="36"/>
        </w:rPr>
      </w:pPr>
      <w:r w:rsidRPr="00164F6A">
        <w:rPr>
          <w:b/>
          <w:bCs/>
          <w:sz w:val="36"/>
          <w:szCs w:val="36"/>
        </w:rPr>
        <w:t>ALL:</w:t>
      </w:r>
    </w:p>
    <w:p w14:paraId="3E76DA7E" w14:textId="2C2ACCD7" w:rsidR="008C0103" w:rsidRDefault="008C0103" w:rsidP="005240EC">
      <w:pPr>
        <w:rPr>
          <w:sz w:val="28"/>
          <w:szCs w:val="28"/>
        </w:rPr>
      </w:pPr>
      <w:r>
        <w:rPr>
          <w:sz w:val="28"/>
          <w:szCs w:val="28"/>
        </w:rPr>
        <w:t>If you want more instruction in these processes, please check out the following links.</w:t>
      </w:r>
    </w:p>
    <w:p w14:paraId="4C598E8A" w14:textId="215E5BDA" w:rsidR="008C0103" w:rsidRPr="00164F6A" w:rsidRDefault="008C0103" w:rsidP="005240EC">
      <w:pPr>
        <w:rPr>
          <w:sz w:val="2"/>
          <w:szCs w:val="2"/>
        </w:rPr>
      </w:pPr>
    </w:p>
    <w:p w14:paraId="02BCFD50" w14:textId="6EF4413F" w:rsidR="008C0103" w:rsidRPr="00164F6A" w:rsidRDefault="008C0103" w:rsidP="00164F6A">
      <w:pPr>
        <w:pStyle w:val="ListParagraph"/>
        <w:numPr>
          <w:ilvl w:val="0"/>
          <w:numId w:val="5"/>
        </w:numPr>
        <w:rPr>
          <w:sz w:val="28"/>
          <w:szCs w:val="28"/>
        </w:rPr>
      </w:pPr>
      <w:r w:rsidRPr="00164F6A">
        <w:rPr>
          <w:sz w:val="28"/>
          <w:szCs w:val="28"/>
        </w:rPr>
        <w:t xml:space="preserve">PARENTS click </w:t>
      </w:r>
      <w:hyperlink r:id="rId10" w:history="1">
        <w:r w:rsidRPr="00164F6A">
          <w:rPr>
            <w:rStyle w:val="Hyperlink"/>
            <w:sz w:val="28"/>
            <w:szCs w:val="28"/>
          </w:rPr>
          <w:t>HERE</w:t>
        </w:r>
      </w:hyperlink>
      <w:r w:rsidRPr="00164F6A">
        <w:rPr>
          <w:sz w:val="28"/>
          <w:szCs w:val="28"/>
        </w:rPr>
        <w:t>.</w:t>
      </w:r>
    </w:p>
    <w:p w14:paraId="0FF19774" w14:textId="49A73DA1" w:rsidR="008C0103" w:rsidRPr="00164F6A" w:rsidRDefault="008C0103" w:rsidP="00164F6A">
      <w:pPr>
        <w:pStyle w:val="ListParagraph"/>
        <w:numPr>
          <w:ilvl w:val="0"/>
          <w:numId w:val="5"/>
        </w:numPr>
        <w:rPr>
          <w:sz w:val="28"/>
          <w:szCs w:val="28"/>
        </w:rPr>
      </w:pPr>
      <w:r w:rsidRPr="00164F6A">
        <w:rPr>
          <w:sz w:val="28"/>
          <w:szCs w:val="28"/>
        </w:rPr>
        <w:t xml:space="preserve">COACHES click </w:t>
      </w:r>
      <w:hyperlink r:id="rId11" w:history="1">
        <w:r w:rsidRPr="00164F6A">
          <w:rPr>
            <w:rStyle w:val="Hyperlink"/>
            <w:sz w:val="28"/>
            <w:szCs w:val="28"/>
          </w:rPr>
          <w:t>HERE</w:t>
        </w:r>
      </w:hyperlink>
      <w:r w:rsidRPr="00164F6A">
        <w:rPr>
          <w:sz w:val="28"/>
          <w:szCs w:val="28"/>
        </w:rPr>
        <w:t>.</w:t>
      </w:r>
    </w:p>
    <w:p w14:paraId="2FF420EE" w14:textId="43A02353" w:rsidR="008C0103" w:rsidRDefault="008C0103" w:rsidP="005240EC">
      <w:pPr>
        <w:rPr>
          <w:sz w:val="28"/>
          <w:szCs w:val="28"/>
        </w:rPr>
      </w:pPr>
    </w:p>
    <w:p w14:paraId="71781153" w14:textId="42CB0A18" w:rsidR="008C0103" w:rsidRPr="00164F6A" w:rsidRDefault="008C0103" w:rsidP="005240EC">
      <w:pPr>
        <w:rPr>
          <w:b/>
          <w:bCs/>
          <w:sz w:val="32"/>
          <w:szCs w:val="32"/>
        </w:rPr>
      </w:pPr>
      <w:r w:rsidRPr="00164F6A">
        <w:rPr>
          <w:b/>
          <w:bCs/>
          <w:sz w:val="32"/>
          <w:szCs w:val="32"/>
        </w:rPr>
        <w:t>Parents, here are the documents that you will need for the registration process.</w:t>
      </w:r>
    </w:p>
    <w:p w14:paraId="7E89C5D9" w14:textId="4D68ACAF" w:rsidR="008C0103" w:rsidRPr="008C0103" w:rsidRDefault="00CD7C37" w:rsidP="008C0103">
      <w:pPr>
        <w:pStyle w:val="ListParagraph"/>
        <w:numPr>
          <w:ilvl w:val="0"/>
          <w:numId w:val="4"/>
        </w:numPr>
        <w:rPr>
          <w:color w:val="FF0000"/>
        </w:rPr>
      </w:pPr>
      <w:hyperlink r:id="rId12" w:history="1">
        <w:r w:rsidR="008C0103" w:rsidRPr="008C0103">
          <w:rPr>
            <w:rStyle w:val="Hyperlink"/>
            <w:sz w:val="28"/>
            <w:szCs w:val="28"/>
          </w:rPr>
          <w:t>Health History form</w:t>
        </w:r>
      </w:hyperlink>
      <w:r w:rsidR="00164F6A">
        <w:rPr>
          <w:sz w:val="28"/>
          <w:szCs w:val="28"/>
        </w:rPr>
        <w:t xml:space="preserve">- </w:t>
      </w:r>
      <w:r w:rsidR="008C0103" w:rsidRPr="008C0103">
        <w:rPr>
          <w:sz w:val="28"/>
          <w:szCs w:val="28"/>
        </w:rPr>
        <w:t>This form can be filled out online.  If you do complete it online, you will need to print it out to take to your physical exam appointment for the Dr to review.  If you complete a hard copy, you will need to upload it into the registration.</w:t>
      </w:r>
    </w:p>
    <w:p w14:paraId="5BA33C8A" w14:textId="5813DD1F" w:rsidR="008C0103" w:rsidRPr="008C0103" w:rsidRDefault="00CD7C37" w:rsidP="008C0103">
      <w:pPr>
        <w:pStyle w:val="ListParagraph"/>
        <w:numPr>
          <w:ilvl w:val="0"/>
          <w:numId w:val="4"/>
        </w:numPr>
        <w:rPr>
          <w:color w:val="FF0000"/>
        </w:rPr>
      </w:pPr>
      <w:hyperlink r:id="rId13" w:history="1">
        <w:r w:rsidR="008C0103" w:rsidRPr="00164F6A">
          <w:rPr>
            <w:rStyle w:val="Hyperlink"/>
            <w:sz w:val="28"/>
            <w:szCs w:val="28"/>
          </w:rPr>
          <w:t>Physical Exam form and Medical Eligibility form</w:t>
        </w:r>
      </w:hyperlink>
      <w:r w:rsidR="00164F6A">
        <w:rPr>
          <w:sz w:val="28"/>
          <w:szCs w:val="28"/>
        </w:rPr>
        <w:t xml:space="preserve">- </w:t>
      </w:r>
      <w:r w:rsidR="00164F6A" w:rsidRPr="00164F6A">
        <w:rPr>
          <w:sz w:val="28"/>
          <w:szCs w:val="28"/>
        </w:rPr>
        <w:t xml:space="preserve">These forms will need to be printed out and taken to the Dr for completion.  Upon completion, you will need to upload </w:t>
      </w:r>
      <w:r w:rsidR="00164F6A">
        <w:rPr>
          <w:sz w:val="28"/>
          <w:szCs w:val="28"/>
        </w:rPr>
        <w:t>them</w:t>
      </w:r>
      <w:r w:rsidR="00164F6A" w:rsidRPr="00164F6A">
        <w:rPr>
          <w:sz w:val="28"/>
          <w:szCs w:val="28"/>
        </w:rPr>
        <w:t xml:space="preserve"> into the registration.</w:t>
      </w:r>
    </w:p>
    <w:p w14:paraId="024F129D" w14:textId="06781B0F" w:rsidR="008C0103" w:rsidRPr="008C0103" w:rsidRDefault="008C0103" w:rsidP="008C0103">
      <w:pPr>
        <w:ind w:left="360"/>
        <w:rPr>
          <w:sz w:val="28"/>
          <w:szCs w:val="28"/>
        </w:rPr>
      </w:pPr>
    </w:p>
    <w:sectPr w:rsidR="008C0103" w:rsidRPr="008C0103" w:rsidSect="00DD7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33BC6"/>
    <w:multiLevelType w:val="hybridMultilevel"/>
    <w:tmpl w:val="B1DCB8B6"/>
    <w:lvl w:ilvl="0" w:tplc="EC366BB8">
      <w:start w:val="1"/>
      <w:numFmt w:val="decimal"/>
      <w:lvlText w:val="%1."/>
      <w:lvlJc w:val="left"/>
      <w:pPr>
        <w:ind w:left="720" w:hanging="360"/>
      </w:pPr>
      <w:rPr>
        <w:rFonts w:ascii="Calibri" w:hAnsi="Calibri"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92E98"/>
    <w:multiLevelType w:val="hybridMultilevel"/>
    <w:tmpl w:val="199A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B015A"/>
    <w:multiLevelType w:val="hybridMultilevel"/>
    <w:tmpl w:val="D3F2A658"/>
    <w:lvl w:ilvl="0" w:tplc="EC366BB8">
      <w:start w:val="1"/>
      <w:numFmt w:val="decimal"/>
      <w:lvlText w:val="%1."/>
      <w:lvlJc w:val="left"/>
      <w:pPr>
        <w:ind w:left="720" w:hanging="360"/>
      </w:pPr>
      <w:rPr>
        <w:rFonts w:ascii="Calibri" w:hAnsi="Calibri"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02B38"/>
    <w:multiLevelType w:val="hybridMultilevel"/>
    <w:tmpl w:val="CA74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4633C"/>
    <w:multiLevelType w:val="hybridMultilevel"/>
    <w:tmpl w:val="BE0A0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71"/>
    <w:rsid w:val="00083260"/>
    <w:rsid w:val="00164F6A"/>
    <w:rsid w:val="001A6271"/>
    <w:rsid w:val="002463BB"/>
    <w:rsid w:val="0025275D"/>
    <w:rsid w:val="00253BC0"/>
    <w:rsid w:val="005240EC"/>
    <w:rsid w:val="00594CC6"/>
    <w:rsid w:val="008C0103"/>
    <w:rsid w:val="00CD7C37"/>
    <w:rsid w:val="00DD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6AEE"/>
  <w15:chartTrackingRefBased/>
  <w15:docId w15:val="{3FD6C325-89AB-4EB5-92D1-FA94CD85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271"/>
    <w:rPr>
      <w:color w:val="0563C1" w:themeColor="hyperlink"/>
      <w:u w:val="single"/>
    </w:rPr>
  </w:style>
  <w:style w:type="character" w:styleId="UnresolvedMention">
    <w:name w:val="Unresolved Mention"/>
    <w:basedOn w:val="DefaultParagraphFont"/>
    <w:uiPriority w:val="99"/>
    <w:semiHidden/>
    <w:unhideWhenUsed/>
    <w:rsid w:val="001A6271"/>
    <w:rPr>
      <w:color w:val="605E5C"/>
      <w:shd w:val="clear" w:color="auto" w:fill="E1DFDD"/>
    </w:rPr>
  </w:style>
  <w:style w:type="paragraph" w:styleId="ListParagraph">
    <w:name w:val="List Paragraph"/>
    <w:basedOn w:val="Normal"/>
    <w:uiPriority w:val="34"/>
    <w:qFormat/>
    <w:rsid w:val="005240EC"/>
    <w:pPr>
      <w:ind w:left="720"/>
      <w:contextualSpacing/>
    </w:pPr>
  </w:style>
  <w:style w:type="character" w:styleId="CommentReference">
    <w:name w:val="annotation reference"/>
    <w:basedOn w:val="DefaultParagraphFont"/>
    <w:uiPriority w:val="99"/>
    <w:semiHidden/>
    <w:unhideWhenUsed/>
    <w:rsid w:val="0025275D"/>
    <w:rPr>
      <w:sz w:val="16"/>
      <w:szCs w:val="16"/>
    </w:rPr>
  </w:style>
  <w:style w:type="paragraph" w:styleId="CommentText">
    <w:name w:val="annotation text"/>
    <w:basedOn w:val="Normal"/>
    <w:link w:val="CommentTextChar"/>
    <w:uiPriority w:val="99"/>
    <w:semiHidden/>
    <w:unhideWhenUsed/>
    <w:rsid w:val="0025275D"/>
    <w:pPr>
      <w:spacing w:line="240" w:lineRule="auto"/>
    </w:pPr>
    <w:rPr>
      <w:sz w:val="20"/>
      <w:szCs w:val="20"/>
    </w:rPr>
  </w:style>
  <w:style w:type="character" w:customStyle="1" w:styleId="CommentTextChar">
    <w:name w:val="Comment Text Char"/>
    <w:basedOn w:val="DefaultParagraphFont"/>
    <w:link w:val="CommentText"/>
    <w:uiPriority w:val="99"/>
    <w:semiHidden/>
    <w:rsid w:val="0025275D"/>
    <w:rPr>
      <w:sz w:val="20"/>
      <w:szCs w:val="20"/>
    </w:rPr>
  </w:style>
  <w:style w:type="paragraph" w:styleId="CommentSubject">
    <w:name w:val="annotation subject"/>
    <w:basedOn w:val="CommentText"/>
    <w:next w:val="CommentText"/>
    <w:link w:val="CommentSubjectChar"/>
    <w:uiPriority w:val="99"/>
    <w:semiHidden/>
    <w:unhideWhenUsed/>
    <w:rsid w:val="0025275D"/>
    <w:rPr>
      <w:b/>
      <w:bCs/>
    </w:rPr>
  </w:style>
  <w:style w:type="character" w:customStyle="1" w:styleId="CommentSubjectChar">
    <w:name w:val="Comment Subject Char"/>
    <w:basedOn w:val="CommentTextChar"/>
    <w:link w:val="CommentSubject"/>
    <w:uiPriority w:val="99"/>
    <w:semiHidden/>
    <w:rsid w:val="0025275D"/>
    <w:rPr>
      <w:b/>
      <w:bCs/>
      <w:sz w:val="20"/>
      <w:szCs w:val="20"/>
    </w:rPr>
  </w:style>
  <w:style w:type="character" w:styleId="FollowedHyperlink">
    <w:name w:val="FollowedHyperlink"/>
    <w:basedOn w:val="DefaultParagraphFont"/>
    <w:uiPriority w:val="99"/>
    <w:semiHidden/>
    <w:unhideWhenUsed/>
    <w:rsid w:val="00164F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rive.google.com/file/d/1WWAoxXvMR5OSRI2Bh0dri2TNCpoNZnge/view?usp=sharing" TargetMode="External"/><Relationship Id="rId3" Type="http://schemas.openxmlformats.org/officeDocument/2006/relationships/settings" Target="settings.xml"/><Relationship Id="rId7" Type="http://schemas.openxmlformats.org/officeDocument/2006/relationships/hyperlink" Target="https://drive.google.com/file/d/15LZwpDeMHmNbxxTs7hLl9e2XGtFOXvr4/view?usp=sharing" TargetMode="External"/><Relationship Id="rId12" Type="http://schemas.openxmlformats.org/officeDocument/2006/relationships/hyperlink" Target="https://drive.google.com/file/d/1Oq7a8twtKDjHyNDnpD4zbsc2p_UroIAn/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agonflymax.com/" TargetMode="External"/><Relationship Id="rId11" Type="http://schemas.openxmlformats.org/officeDocument/2006/relationships/hyperlink" Target="https://www.dragonflymax.com/academyschoolstaf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dragonflymax.com/academy/paren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Kliewer</dc:creator>
  <cp:keywords/>
  <dc:description/>
  <cp:lastModifiedBy>Rodney Whitesell</cp:lastModifiedBy>
  <cp:revision>2</cp:revision>
  <cp:lastPrinted>2021-05-28T14:23:00Z</cp:lastPrinted>
  <dcterms:created xsi:type="dcterms:W3CDTF">2021-05-28T17:01:00Z</dcterms:created>
  <dcterms:modified xsi:type="dcterms:W3CDTF">2021-05-28T17:01:00Z</dcterms:modified>
</cp:coreProperties>
</file>